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9BCC" w14:textId="6665DB37" w:rsidR="00E765EA" w:rsidRPr="001362EC" w:rsidRDefault="008D1330" w:rsidP="001362EC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138559D5" w14:textId="66DE1D52" w:rsidR="008D1330" w:rsidRPr="001362EC" w:rsidRDefault="008D1330" w:rsidP="001362EC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فراخوان مسابقه علمی پژوهشی دانشکده صنعت هواپیمایی کشوری</w:t>
      </w:r>
    </w:p>
    <w:p w14:paraId="09773679" w14:textId="77777777" w:rsidR="008B3719" w:rsidRDefault="008D1330" w:rsidP="001362EC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نیمه دوم بهمن ماه 1404</w:t>
      </w:r>
    </w:p>
    <w:p w14:paraId="2EE1417C" w14:textId="19C9411F" w:rsidR="008D1330" w:rsidRPr="001362EC" w:rsidRDefault="008D1330" w:rsidP="008D1330">
      <w:pPr>
        <w:bidi/>
        <w:rPr>
          <w:rFonts w:cs="B Nazanin"/>
          <w:sz w:val="28"/>
          <w:szCs w:val="28"/>
          <w:rtl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محورهای مسابقه:</w:t>
      </w:r>
    </w:p>
    <w:p w14:paraId="41EC2B6D" w14:textId="77777777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تولید انرژی های تجدید پذیر در محیط فرودگاه ها (اماکن، ترمینال ها، آشیانه ها، روشنایی باند، روشنایی پارکینگ)، چگونگی سوآپ و تبادل انرژی در نقاط مختلف کشور؛</w:t>
      </w:r>
    </w:p>
    <w:p w14:paraId="1C4AC825" w14:textId="77777777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 xml:space="preserve">امکان سنجی تولید سوخت های جایگزین هوانوردی </w:t>
      </w:r>
      <w:r w:rsidRPr="001362EC">
        <w:rPr>
          <w:rFonts w:cs="B Nazanin"/>
          <w:sz w:val="28"/>
          <w:szCs w:val="28"/>
          <w:lang w:bidi="fa-IR"/>
        </w:rPr>
        <w:t>SAF</w:t>
      </w:r>
      <w:r w:rsidRPr="001362EC">
        <w:rPr>
          <w:rFonts w:cs="B Nazanin" w:hint="cs"/>
          <w:sz w:val="28"/>
          <w:szCs w:val="28"/>
          <w:rtl/>
          <w:lang w:bidi="fa-IR"/>
        </w:rPr>
        <w:t xml:space="preserve"> و نحوه ذخیره سازی آن؛</w:t>
      </w:r>
    </w:p>
    <w:p w14:paraId="7BECFB38" w14:textId="60F78812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امکان سنجی ذخیره سازی انرژی تجدید پذیر در فرودگاه ها</w:t>
      </w:r>
      <w:r w:rsidR="00C17128">
        <w:rPr>
          <w:rFonts w:cs="B Nazanin" w:hint="cs"/>
          <w:sz w:val="28"/>
          <w:szCs w:val="28"/>
          <w:rtl/>
          <w:lang w:bidi="fa-IR"/>
        </w:rPr>
        <w:t xml:space="preserve"> (مقدار ذخیره، مدت زمان نگهداری، کاهش هزینه ها، آلایندگی)</w:t>
      </w:r>
      <w:r w:rsidRPr="001362EC">
        <w:rPr>
          <w:rFonts w:cs="B Nazanin" w:hint="cs"/>
          <w:sz w:val="28"/>
          <w:szCs w:val="28"/>
          <w:rtl/>
          <w:lang w:bidi="fa-IR"/>
        </w:rPr>
        <w:t>؛</w:t>
      </w:r>
    </w:p>
    <w:p w14:paraId="4D6E93FF" w14:textId="16D6C430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 xml:space="preserve">روش های تولید اکسیژن در </w:t>
      </w:r>
      <w:r w:rsidR="00D63F04">
        <w:rPr>
          <w:rFonts w:cs="B Nazanin" w:hint="cs"/>
          <w:sz w:val="28"/>
          <w:szCs w:val="28"/>
          <w:rtl/>
          <w:lang w:bidi="fa-IR"/>
        </w:rPr>
        <w:t xml:space="preserve">کلیه </w:t>
      </w:r>
      <w:r w:rsidRPr="001362EC">
        <w:rPr>
          <w:rFonts w:cs="B Nazanin" w:hint="cs"/>
          <w:sz w:val="28"/>
          <w:szCs w:val="28"/>
          <w:rtl/>
          <w:lang w:bidi="fa-IR"/>
        </w:rPr>
        <w:t xml:space="preserve">ساختمان های فرودگاه های </w:t>
      </w:r>
      <w:r w:rsidR="00D63F04">
        <w:rPr>
          <w:rFonts w:cs="B Nazanin" w:hint="cs"/>
          <w:sz w:val="28"/>
          <w:szCs w:val="28"/>
          <w:rtl/>
          <w:lang w:bidi="fa-IR"/>
        </w:rPr>
        <w:t xml:space="preserve">مشهد، </w:t>
      </w:r>
      <w:r w:rsidRPr="001362EC">
        <w:rPr>
          <w:rFonts w:cs="B Nazanin" w:hint="cs"/>
          <w:sz w:val="28"/>
          <w:szCs w:val="28"/>
          <w:rtl/>
          <w:lang w:bidi="fa-IR"/>
        </w:rPr>
        <w:t>مهرآباد و شیراز</w:t>
      </w:r>
      <w:r w:rsidR="00D63F0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362EC">
        <w:rPr>
          <w:rFonts w:cs="B Nazanin" w:hint="cs"/>
          <w:sz w:val="28"/>
          <w:szCs w:val="28"/>
          <w:rtl/>
          <w:lang w:bidi="fa-IR"/>
        </w:rPr>
        <w:t>با استفاده از انرژی های تجدید پذیر؛</w:t>
      </w:r>
    </w:p>
    <w:p w14:paraId="263072D5" w14:textId="58BD2A77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روش های کربن زدایی در فرودگاه های</w:t>
      </w:r>
      <w:r w:rsidR="00CF3679">
        <w:rPr>
          <w:rFonts w:cs="B Nazanin" w:hint="cs"/>
          <w:sz w:val="28"/>
          <w:szCs w:val="28"/>
          <w:rtl/>
          <w:lang w:bidi="fa-IR"/>
        </w:rPr>
        <w:t xml:space="preserve"> مشهد،</w:t>
      </w:r>
      <w:r w:rsidRPr="001362EC">
        <w:rPr>
          <w:rFonts w:cs="B Nazanin" w:hint="cs"/>
          <w:sz w:val="28"/>
          <w:szCs w:val="28"/>
          <w:rtl/>
          <w:lang w:bidi="fa-IR"/>
        </w:rPr>
        <w:t xml:space="preserve"> اصفهان، مهرآباد و شیراز و اطراف آنها با استفاده از انرژی های تجدید پذیر؛</w:t>
      </w:r>
    </w:p>
    <w:p w14:paraId="2BB21D03" w14:textId="319496DF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 xml:space="preserve">راهکار عملی برای مدیریت و استفاده مجدد از آب های آلوده (بارندگی، </w:t>
      </w:r>
      <w:r w:rsidR="00CF3679">
        <w:rPr>
          <w:rFonts w:cs="B Nazanin" w:hint="cs"/>
          <w:sz w:val="28"/>
          <w:szCs w:val="28"/>
          <w:rtl/>
          <w:lang w:bidi="fa-IR"/>
        </w:rPr>
        <w:t xml:space="preserve">مصرف </w:t>
      </w:r>
      <w:r w:rsidRPr="001362EC">
        <w:rPr>
          <w:rFonts w:cs="B Nazanin" w:hint="cs"/>
          <w:sz w:val="28"/>
          <w:szCs w:val="28"/>
          <w:rtl/>
          <w:lang w:bidi="fa-IR"/>
        </w:rPr>
        <w:t>اماکن</w:t>
      </w:r>
      <w:r w:rsidR="00CF3679">
        <w:rPr>
          <w:rFonts w:cs="B Nazanin" w:hint="cs"/>
          <w:sz w:val="28"/>
          <w:szCs w:val="28"/>
          <w:rtl/>
          <w:lang w:bidi="fa-IR"/>
        </w:rPr>
        <w:t xml:space="preserve"> و نیز </w:t>
      </w:r>
      <w:r w:rsidRPr="001362EC">
        <w:rPr>
          <w:rFonts w:cs="B Nazanin"/>
          <w:sz w:val="28"/>
          <w:szCs w:val="28"/>
          <w:lang w:bidi="fa-IR"/>
        </w:rPr>
        <w:t>De-Icing</w:t>
      </w:r>
      <w:r w:rsidRPr="001362EC">
        <w:rPr>
          <w:rFonts w:cs="B Nazanin" w:hint="cs"/>
          <w:sz w:val="28"/>
          <w:szCs w:val="28"/>
          <w:rtl/>
          <w:lang w:bidi="fa-IR"/>
        </w:rPr>
        <w:t>) در فرودگاه های شیراز، اصفهان، مهرآباد، مشهد، تبریز، ساری و رشت؛</w:t>
      </w:r>
    </w:p>
    <w:p w14:paraId="6B0FC871" w14:textId="77777777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راهکار عملی برای مدیریت پسماند زباله های معمولی مسافری و صنعتی (هیدرولیک، سوخت، روغن و غیره) در فرودگاه های بندرعباس، اهواز، زاهدان، مشهد، مهرآباد، اصفهان و تبریز، ساری و رشت؛</w:t>
      </w:r>
    </w:p>
    <w:p w14:paraId="57897469" w14:textId="722BC3AB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 xml:space="preserve">افزایش راندمان پرواز با تکیه بر اصلاح مسیرهای هوایی </w:t>
      </w:r>
      <w:r w:rsidR="00CF3679">
        <w:rPr>
          <w:rFonts w:cs="B Nazanin" w:hint="cs"/>
          <w:sz w:val="28"/>
          <w:szCs w:val="28"/>
          <w:rtl/>
          <w:lang w:bidi="fa-IR"/>
        </w:rPr>
        <w:t xml:space="preserve">، کاهش مدت زمان پرواز </w:t>
      </w:r>
      <w:r w:rsidR="00EF36E0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1362EC">
        <w:rPr>
          <w:rFonts w:cs="B Nazanin"/>
          <w:sz w:val="28"/>
          <w:szCs w:val="28"/>
          <w:lang w:bidi="fa-IR"/>
        </w:rPr>
        <w:t>Cost Index</w:t>
      </w:r>
      <w:r w:rsidRPr="001362EC">
        <w:rPr>
          <w:rFonts w:cs="B Nazanin" w:hint="cs"/>
          <w:sz w:val="28"/>
          <w:szCs w:val="28"/>
          <w:rtl/>
          <w:lang w:bidi="fa-IR"/>
        </w:rPr>
        <w:t>؛</w:t>
      </w:r>
    </w:p>
    <w:p w14:paraId="4F43C692" w14:textId="552F4173" w:rsidR="008D1330" w:rsidRPr="001362EC" w:rsidRDefault="00265B3A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امکان سنجی </w:t>
      </w:r>
      <w:r w:rsidR="008D1330" w:rsidRPr="001362EC">
        <w:rPr>
          <w:rFonts w:cs="B Nazanin" w:hint="cs"/>
          <w:sz w:val="28"/>
          <w:szCs w:val="28"/>
          <w:rtl/>
          <w:lang w:bidi="fa-IR"/>
        </w:rPr>
        <w:t xml:space="preserve">استفاده از موتورهای هسته ای در هوانوردی و هوافضا با تکیه بر مصوبات </w:t>
      </w:r>
      <w:r w:rsidR="008D1330" w:rsidRPr="001362EC">
        <w:rPr>
          <w:rFonts w:cs="B Nazanin"/>
          <w:sz w:val="28"/>
          <w:szCs w:val="28"/>
          <w:lang w:bidi="fa-IR"/>
        </w:rPr>
        <w:t>COP28</w:t>
      </w:r>
      <w:r w:rsidR="008D1330" w:rsidRPr="001362EC">
        <w:rPr>
          <w:rFonts w:cs="B Nazanin" w:hint="cs"/>
          <w:sz w:val="28"/>
          <w:szCs w:val="28"/>
          <w:rtl/>
          <w:lang w:bidi="fa-IR"/>
        </w:rPr>
        <w:t xml:space="preserve"> ؛</w:t>
      </w:r>
    </w:p>
    <w:p w14:paraId="7625B47D" w14:textId="64550AAB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راهکارهای عملی برای کاهش آلایندگی های ص</w:t>
      </w:r>
      <w:r w:rsidR="00C64D6B">
        <w:rPr>
          <w:rFonts w:cs="B Nazanin" w:hint="cs"/>
          <w:sz w:val="28"/>
          <w:szCs w:val="28"/>
          <w:rtl/>
          <w:lang w:bidi="fa-IR"/>
        </w:rPr>
        <w:t>وت</w:t>
      </w:r>
      <w:r w:rsidRPr="001362EC">
        <w:rPr>
          <w:rFonts w:cs="B Nazanin" w:hint="cs"/>
          <w:sz w:val="28"/>
          <w:szCs w:val="28"/>
          <w:rtl/>
          <w:lang w:bidi="fa-IR"/>
        </w:rPr>
        <w:t xml:space="preserve"> و کربن در هواپیما </w:t>
      </w:r>
      <w:r w:rsidR="00C64D6B">
        <w:rPr>
          <w:rFonts w:cs="B Nazanin" w:hint="cs"/>
          <w:sz w:val="28"/>
          <w:szCs w:val="28"/>
          <w:rtl/>
          <w:lang w:bidi="fa-IR"/>
        </w:rPr>
        <w:t xml:space="preserve">به ویژه در محیط های فرودگاهی ، </w:t>
      </w:r>
      <w:r w:rsidRPr="001362EC">
        <w:rPr>
          <w:rFonts w:cs="B Nazanin" w:hint="cs"/>
          <w:sz w:val="28"/>
          <w:szCs w:val="28"/>
          <w:rtl/>
          <w:lang w:bidi="fa-IR"/>
        </w:rPr>
        <w:t>با استفاده از انرژی های تجدید پذیر)؛</w:t>
      </w:r>
    </w:p>
    <w:p w14:paraId="1F8A1D5E" w14:textId="77777777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بهره مندی از انرژی های تجدید پذیر در فرآیندهای تعمیر و نگهداری هواپیما؛</w:t>
      </w:r>
    </w:p>
    <w:p w14:paraId="10955FAA" w14:textId="4007162C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بهره مندی از انرژی های تجدید پذیر در فرآیندهای هندلینگ فرودگاهی و کاهش آلایندگی در تجهیزات زمینی</w:t>
      </w:r>
      <w:r w:rsidR="003E4044">
        <w:rPr>
          <w:rFonts w:cs="B Nazanin" w:hint="cs"/>
          <w:sz w:val="28"/>
          <w:szCs w:val="28"/>
          <w:rtl/>
          <w:lang w:bidi="fa-IR"/>
        </w:rPr>
        <w:t xml:space="preserve"> هندلینگ</w:t>
      </w:r>
      <w:r w:rsidRPr="001362EC">
        <w:rPr>
          <w:rFonts w:cs="B Nazanin" w:hint="cs"/>
          <w:sz w:val="28"/>
          <w:szCs w:val="28"/>
          <w:rtl/>
          <w:lang w:bidi="fa-IR"/>
        </w:rPr>
        <w:t>؛</w:t>
      </w:r>
    </w:p>
    <w:p w14:paraId="4D83BF4B" w14:textId="77777777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استفاده از موارد بازیافتی در ساخت یا نگهداری قطعات و متعلقات هواپیما با تکیه بر اصول زیست محیطی جهت کاهش آلایندگی ها؛</w:t>
      </w:r>
    </w:p>
    <w:p w14:paraId="524E8579" w14:textId="64143A11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>روش های کاهش آلایندگی ها در اسقاط یا انهدام هواپیماها با استفاده از انرژی های تجدید پذیر</w:t>
      </w:r>
      <w:r w:rsidR="00C01125">
        <w:rPr>
          <w:rFonts w:cs="B Nazanin" w:hint="cs"/>
          <w:sz w:val="28"/>
          <w:szCs w:val="28"/>
          <w:rtl/>
          <w:lang w:bidi="fa-IR"/>
        </w:rPr>
        <w:t xml:space="preserve"> و نیز کاهش آلایندگی</w:t>
      </w:r>
      <w:r w:rsidR="00A15BA3">
        <w:rPr>
          <w:rFonts w:cs="B Nazanin" w:hint="cs"/>
          <w:sz w:val="28"/>
          <w:szCs w:val="28"/>
          <w:rtl/>
          <w:lang w:bidi="fa-IR"/>
        </w:rPr>
        <w:t xml:space="preserve"> های ناشی از آن</w:t>
      </w:r>
      <w:r w:rsidRPr="001362EC">
        <w:rPr>
          <w:rFonts w:cs="B Nazanin" w:hint="cs"/>
          <w:sz w:val="28"/>
          <w:szCs w:val="28"/>
          <w:rtl/>
          <w:lang w:bidi="fa-IR"/>
        </w:rPr>
        <w:t>؛</w:t>
      </w:r>
    </w:p>
    <w:p w14:paraId="29635C02" w14:textId="1933A814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lastRenderedPageBreak/>
        <w:t>استفاده از فناوری های نوین و هوش مصنوعی جهت تحلیل فرآیندهای تعمیر و نگهداری هواپیما و محاسب</w:t>
      </w:r>
      <w:r w:rsidR="00C17128">
        <w:rPr>
          <w:rFonts w:cs="B Nazanin" w:hint="cs"/>
          <w:sz w:val="28"/>
          <w:szCs w:val="28"/>
          <w:rtl/>
          <w:lang w:bidi="fa-IR"/>
        </w:rPr>
        <w:t>ه</w:t>
      </w:r>
      <w:r w:rsidRPr="001362EC">
        <w:rPr>
          <w:rFonts w:cs="B Nazanin" w:hint="cs"/>
          <w:sz w:val="28"/>
          <w:szCs w:val="28"/>
          <w:rtl/>
          <w:lang w:bidi="fa-IR"/>
        </w:rPr>
        <w:t xml:space="preserve"> عمر قطعات و تاثیر آن بر محیط زیست؛</w:t>
      </w:r>
    </w:p>
    <w:p w14:paraId="63CD8587" w14:textId="20BCEB35" w:rsidR="008D1330" w:rsidRPr="001362EC" w:rsidRDefault="008D1330" w:rsidP="008D1330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 w:rsidRPr="001362EC">
        <w:rPr>
          <w:rFonts w:cs="B Nazanin" w:hint="cs"/>
          <w:sz w:val="28"/>
          <w:szCs w:val="28"/>
          <w:rtl/>
          <w:lang w:bidi="fa-IR"/>
        </w:rPr>
        <w:t xml:space="preserve">روش های بازیافت زباله های الکتریکی </w:t>
      </w:r>
      <w:r w:rsidRPr="001362EC">
        <w:rPr>
          <w:rFonts w:cs="B Nazanin"/>
          <w:sz w:val="28"/>
          <w:szCs w:val="28"/>
          <w:lang w:bidi="fa-IR"/>
        </w:rPr>
        <w:t>E-Waste</w:t>
      </w:r>
      <w:r w:rsidRPr="001362EC">
        <w:rPr>
          <w:rFonts w:cs="B Nazanin" w:hint="cs"/>
          <w:sz w:val="28"/>
          <w:szCs w:val="28"/>
          <w:rtl/>
          <w:lang w:bidi="fa-IR"/>
        </w:rPr>
        <w:t xml:space="preserve"> در فرودگاه های کشور با تکیه بر اصول زیست محیطی و استفاده از انرژی های تجدید پذیر.</w:t>
      </w:r>
    </w:p>
    <w:p w14:paraId="5642286F" w14:textId="77777777" w:rsidR="008D1330" w:rsidRDefault="008D1330" w:rsidP="008D1330">
      <w:pPr>
        <w:bidi/>
        <w:rPr>
          <w:rFonts w:cs="B Nazanin"/>
          <w:sz w:val="28"/>
          <w:szCs w:val="28"/>
          <w:rtl/>
          <w:lang w:bidi="fa-IR"/>
        </w:rPr>
      </w:pPr>
    </w:p>
    <w:p w14:paraId="5860F27B" w14:textId="77777777" w:rsidR="00586D0B" w:rsidRDefault="00586D0B" w:rsidP="00586D0B">
      <w:pPr>
        <w:bidi/>
        <w:rPr>
          <w:rFonts w:cs="B Nazanin"/>
          <w:sz w:val="28"/>
          <w:szCs w:val="28"/>
          <w:rtl/>
          <w:lang w:bidi="fa-IR"/>
        </w:rPr>
      </w:pPr>
    </w:p>
    <w:p w14:paraId="1E97349F" w14:textId="11BAE43C" w:rsidR="00586D0B" w:rsidRDefault="00586D0B" w:rsidP="008430EE">
      <w:pPr>
        <w:bidi/>
        <w:ind w:firstLine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برای کسب اطلاعات کامل و نحوه شرکت در مسابقه، به </w:t>
      </w:r>
      <w:r w:rsidRPr="00143B62">
        <w:rPr>
          <w:rFonts w:cs="B Nazanin" w:hint="cs"/>
          <w:b/>
          <w:bCs/>
          <w:sz w:val="28"/>
          <w:szCs w:val="28"/>
          <w:rtl/>
          <w:lang w:bidi="fa-IR"/>
        </w:rPr>
        <w:t>بخش پژوهش در سایت رسمی دانشکده</w:t>
      </w:r>
      <w:r>
        <w:rPr>
          <w:rFonts w:cs="B Nazanin" w:hint="cs"/>
          <w:sz w:val="28"/>
          <w:szCs w:val="28"/>
          <w:rtl/>
          <w:lang w:bidi="fa-IR"/>
        </w:rPr>
        <w:t xml:space="preserve"> مراجعه نموده و </w:t>
      </w:r>
      <w:r w:rsidRPr="00143B62">
        <w:rPr>
          <w:rFonts w:cs="B Nazanin" w:hint="cs"/>
          <w:b/>
          <w:bCs/>
          <w:sz w:val="28"/>
          <w:szCs w:val="28"/>
          <w:rtl/>
          <w:lang w:bidi="fa-IR"/>
        </w:rPr>
        <w:t>آیین نامه مسابق</w:t>
      </w:r>
      <w:r w:rsidR="00143B62">
        <w:rPr>
          <w:rFonts w:cs="B Nazanin" w:hint="cs"/>
          <w:b/>
          <w:bCs/>
          <w:sz w:val="28"/>
          <w:szCs w:val="28"/>
          <w:rtl/>
          <w:lang w:bidi="fa-IR"/>
        </w:rPr>
        <w:t>ه پژوهشی 1404</w:t>
      </w:r>
      <w:r>
        <w:rPr>
          <w:rFonts w:cs="B Nazanin" w:hint="cs"/>
          <w:sz w:val="28"/>
          <w:szCs w:val="28"/>
          <w:rtl/>
          <w:lang w:bidi="fa-IR"/>
        </w:rPr>
        <w:t xml:space="preserve"> را مطالعه و بررسی نمایید.</w:t>
      </w:r>
    </w:p>
    <w:p w14:paraId="527CEFCA" w14:textId="27F00E78" w:rsidR="00586D0B" w:rsidRPr="001362EC" w:rsidRDefault="00586D0B" w:rsidP="008430EE">
      <w:pPr>
        <w:bidi/>
        <w:ind w:firstLine="36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شرکت در مسابقه برای کلیه دانشجویان و فارغ التحصیلان دانشکده مجاز می باشد.</w:t>
      </w:r>
    </w:p>
    <w:sectPr w:rsidR="00586D0B" w:rsidRPr="001362EC" w:rsidSect="00902E7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6211D"/>
    <w:multiLevelType w:val="hybridMultilevel"/>
    <w:tmpl w:val="83364C24"/>
    <w:lvl w:ilvl="0" w:tplc="D2801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B5819"/>
    <w:multiLevelType w:val="hybridMultilevel"/>
    <w:tmpl w:val="9806C4AC"/>
    <w:lvl w:ilvl="0" w:tplc="95FC87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1915">
    <w:abstractNumId w:val="1"/>
  </w:num>
  <w:num w:numId="2" w16cid:durableId="120509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EA"/>
    <w:rsid w:val="001362EC"/>
    <w:rsid w:val="00143B62"/>
    <w:rsid w:val="00265B3A"/>
    <w:rsid w:val="003E4044"/>
    <w:rsid w:val="00586D0B"/>
    <w:rsid w:val="005D79C5"/>
    <w:rsid w:val="00663D8A"/>
    <w:rsid w:val="006F1F40"/>
    <w:rsid w:val="008430EE"/>
    <w:rsid w:val="008B3719"/>
    <w:rsid w:val="008D1330"/>
    <w:rsid w:val="00902E71"/>
    <w:rsid w:val="00A15BA3"/>
    <w:rsid w:val="00C01125"/>
    <w:rsid w:val="00C17128"/>
    <w:rsid w:val="00C64D6B"/>
    <w:rsid w:val="00CF3679"/>
    <w:rsid w:val="00D63F04"/>
    <w:rsid w:val="00E765EA"/>
    <w:rsid w:val="00E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2347C1"/>
  <w15:chartTrackingRefBased/>
  <w15:docId w15:val="{B2D4E33E-101B-463A-A4B8-8A042291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5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5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5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5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2025-08-19T04:21:00Z</dcterms:created>
  <dcterms:modified xsi:type="dcterms:W3CDTF">2025-08-19T04:46:00Z</dcterms:modified>
</cp:coreProperties>
</file>